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FDF" w:rsidRDefault="004D5FDF">
      <w:pPr>
        <w:rPr>
          <w:b/>
          <w:bCs/>
        </w:rPr>
      </w:pPr>
      <w:r>
        <w:rPr>
          <w:b/>
          <w:bCs/>
        </w:rPr>
        <w:t>ITALIANO- COMPITI VACANZE ESTIVE</w:t>
      </w:r>
    </w:p>
    <w:p w:rsidR="00FA6620" w:rsidRDefault="00FA6620">
      <w:pPr>
        <w:rPr>
          <w:b/>
          <w:bCs/>
        </w:rPr>
      </w:pPr>
      <w:r>
        <w:rPr>
          <w:b/>
          <w:bCs/>
        </w:rPr>
        <w:t xml:space="preserve">N.B. Tutti i compiti verranno controllati al rientro dalle vacanze; eventuali compiti non svolti saranno valutati negativamente. </w:t>
      </w:r>
    </w:p>
    <w:p w:rsidR="004D5FDF" w:rsidRDefault="004D5FDF">
      <w:pPr>
        <w:rPr>
          <w:b/>
          <w:bCs/>
        </w:rPr>
      </w:pPr>
      <w:r>
        <w:rPr>
          <w:b/>
          <w:bCs/>
        </w:rPr>
        <w:t>GRAMMATICA</w:t>
      </w:r>
      <w:r w:rsidR="00334813">
        <w:rPr>
          <w:b/>
          <w:bCs/>
        </w:rPr>
        <w:t xml:space="preserve"> (sul manuale che viene adottato in 1^ e 2^, che è il medesimo)</w:t>
      </w:r>
    </w:p>
    <w:p w:rsidR="004D5FDF" w:rsidRDefault="004D5FDF">
      <w:r>
        <w:t>Rivedere la teoria dei seguenti argomenti (utili per il programma del prossimo anno):</w:t>
      </w:r>
    </w:p>
    <w:p w:rsidR="004D5FDF" w:rsidRDefault="004D5FDF" w:rsidP="004D5FDF">
      <w:pPr>
        <w:pStyle w:val="Paragrafoelenco"/>
        <w:numPr>
          <w:ilvl w:val="0"/>
          <w:numId w:val="1"/>
        </w:numPr>
      </w:pPr>
      <w:r>
        <w:t>Nome;</w:t>
      </w:r>
    </w:p>
    <w:p w:rsidR="004D5FDF" w:rsidRDefault="004D5FDF" w:rsidP="004D5FDF">
      <w:pPr>
        <w:pStyle w:val="Paragrafoelenco"/>
        <w:numPr>
          <w:ilvl w:val="0"/>
          <w:numId w:val="1"/>
        </w:numPr>
      </w:pPr>
      <w:r>
        <w:t>Aggettivo;</w:t>
      </w:r>
    </w:p>
    <w:p w:rsidR="004D5FDF" w:rsidRDefault="004D5FDF" w:rsidP="004D5FDF">
      <w:pPr>
        <w:pStyle w:val="Paragrafoelenco"/>
        <w:numPr>
          <w:ilvl w:val="0"/>
          <w:numId w:val="1"/>
        </w:numPr>
      </w:pPr>
      <w:r>
        <w:t>Pronome;</w:t>
      </w:r>
    </w:p>
    <w:p w:rsidR="004D5FDF" w:rsidRDefault="004D5FDF" w:rsidP="004D5FDF">
      <w:pPr>
        <w:pStyle w:val="Paragrafoelenco"/>
        <w:numPr>
          <w:ilvl w:val="0"/>
          <w:numId w:val="1"/>
        </w:numPr>
      </w:pPr>
      <w:r>
        <w:t>Verbo</w:t>
      </w:r>
    </w:p>
    <w:p w:rsidR="004D5FDF" w:rsidRDefault="004D5FDF" w:rsidP="004D5FDF">
      <w:pPr>
        <w:pStyle w:val="Paragrafoelenco"/>
        <w:numPr>
          <w:ilvl w:val="0"/>
          <w:numId w:val="1"/>
        </w:numPr>
      </w:pPr>
      <w:r>
        <w:t>Preposizione;</w:t>
      </w:r>
    </w:p>
    <w:p w:rsidR="004D5FDF" w:rsidRDefault="004D5FDF">
      <w:r>
        <w:t>Svolgere i seguenti esercizi:</w:t>
      </w:r>
    </w:p>
    <w:p w:rsidR="004D5FDF" w:rsidRDefault="004D5FDF" w:rsidP="004D5FDF">
      <w:pPr>
        <w:pStyle w:val="Paragrafoelenco"/>
        <w:numPr>
          <w:ilvl w:val="0"/>
          <w:numId w:val="2"/>
        </w:numPr>
      </w:pPr>
      <w:r>
        <w:t>Pagina 142 lettera D, E;</w:t>
      </w:r>
    </w:p>
    <w:p w:rsidR="004D5FDF" w:rsidRDefault="004D5FDF" w:rsidP="004D5FDF">
      <w:pPr>
        <w:pStyle w:val="Paragrafoelenco"/>
        <w:numPr>
          <w:ilvl w:val="0"/>
          <w:numId w:val="2"/>
        </w:numPr>
      </w:pPr>
      <w:r>
        <w:t>Pagina 143 lettera E;</w:t>
      </w:r>
    </w:p>
    <w:p w:rsidR="004D5FDF" w:rsidRDefault="004D5FDF" w:rsidP="004D5FDF">
      <w:pPr>
        <w:pStyle w:val="Paragrafoelenco"/>
        <w:numPr>
          <w:ilvl w:val="0"/>
          <w:numId w:val="2"/>
        </w:numPr>
      </w:pPr>
      <w:r>
        <w:t>Pagina 182 lettera C;</w:t>
      </w:r>
    </w:p>
    <w:p w:rsidR="004D5FDF" w:rsidRDefault="004D5FDF" w:rsidP="004D5FDF">
      <w:pPr>
        <w:pStyle w:val="Paragrafoelenco"/>
        <w:numPr>
          <w:ilvl w:val="0"/>
          <w:numId w:val="2"/>
        </w:numPr>
      </w:pPr>
      <w:r>
        <w:t>Pagina 183 lettera B;</w:t>
      </w:r>
    </w:p>
    <w:p w:rsidR="004D5FDF" w:rsidRDefault="004D5FDF" w:rsidP="004D5FDF">
      <w:pPr>
        <w:pStyle w:val="Paragrafoelenco"/>
        <w:numPr>
          <w:ilvl w:val="0"/>
          <w:numId w:val="2"/>
        </w:numPr>
      </w:pPr>
      <w:r>
        <w:t>Pagina 258 n. 97;</w:t>
      </w:r>
    </w:p>
    <w:p w:rsidR="004D5FDF" w:rsidRDefault="004D5FDF" w:rsidP="004D5FDF">
      <w:pPr>
        <w:pStyle w:val="Paragrafoelenco"/>
        <w:numPr>
          <w:ilvl w:val="0"/>
          <w:numId w:val="2"/>
        </w:numPr>
      </w:pPr>
      <w:r>
        <w:t>Pagina 259 n. 99 e 100;</w:t>
      </w:r>
    </w:p>
    <w:p w:rsidR="004D5FDF" w:rsidRDefault="004D5FDF" w:rsidP="004D5FDF">
      <w:pPr>
        <w:pStyle w:val="Paragrafoelenco"/>
        <w:numPr>
          <w:ilvl w:val="0"/>
          <w:numId w:val="2"/>
        </w:numPr>
      </w:pPr>
      <w:r>
        <w:t>Pagina 260 n. 103;</w:t>
      </w:r>
    </w:p>
    <w:p w:rsidR="004D5FDF" w:rsidRDefault="004D5FDF" w:rsidP="004D5FDF">
      <w:pPr>
        <w:pStyle w:val="Paragrafoelenco"/>
        <w:numPr>
          <w:ilvl w:val="0"/>
          <w:numId w:val="2"/>
        </w:numPr>
      </w:pPr>
      <w:r>
        <w:t>Pagina 261 n. 106;</w:t>
      </w:r>
    </w:p>
    <w:p w:rsidR="004D5FDF" w:rsidRDefault="004D5FDF" w:rsidP="004D5FDF">
      <w:pPr>
        <w:pStyle w:val="Paragrafoelenco"/>
        <w:numPr>
          <w:ilvl w:val="0"/>
          <w:numId w:val="2"/>
        </w:numPr>
      </w:pPr>
      <w:r>
        <w:t>Pagina 262 n. 108 e 109</w:t>
      </w:r>
    </w:p>
    <w:p w:rsidR="004D5FDF" w:rsidRDefault="004D5FDF" w:rsidP="004D5FDF">
      <w:pPr>
        <w:pStyle w:val="Paragrafoelenco"/>
        <w:numPr>
          <w:ilvl w:val="0"/>
          <w:numId w:val="2"/>
        </w:numPr>
      </w:pPr>
      <w:r>
        <w:t xml:space="preserve">Pagina 263 n. 110, 111 e 112; </w:t>
      </w:r>
    </w:p>
    <w:p w:rsidR="004D5FDF" w:rsidRDefault="004D5FDF" w:rsidP="004D5FDF">
      <w:pPr>
        <w:pStyle w:val="Paragrafoelenco"/>
        <w:numPr>
          <w:ilvl w:val="0"/>
          <w:numId w:val="2"/>
        </w:numPr>
      </w:pPr>
      <w:r>
        <w:t>Pagina 264 n. 113, 114 e 115;</w:t>
      </w:r>
    </w:p>
    <w:p w:rsidR="004D5FDF" w:rsidRDefault="004D5FDF">
      <w:pPr>
        <w:ind w:left="360"/>
      </w:pPr>
      <w:r>
        <w:t xml:space="preserve">Coniugare, inoltre, </w:t>
      </w:r>
      <w:r>
        <w:rPr>
          <w:u w:val="single"/>
        </w:rPr>
        <w:t>sul quaderno</w:t>
      </w:r>
      <w:r>
        <w:t xml:space="preserve">,  </w:t>
      </w:r>
      <w:r>
        <w:rPr>
          <w:b/>
          <w:bCs/>
        </w:rPr>
        <w:t>tutto il modo indicativo e tutto il modo congiuntivo</w:t>
      </w:r>
      <w:r>
        <w:t xml:space="preserve"> di:</w:t>
      </w:r>
    </w:p>
    <w:p w:rsidR="004D5FDF" w:rsidRDefault="004D5FDF" w:rsidP="004D5FDF">
      <w:pPr>
        <w:pStyle w:val="Paragrafoelenco"/>
        <w:numPr>
          <w:ilvl w:val="0"/>
          <w:numId w:val="3"/>
        </w:numPr>
      </w:pPr>
      <w:r>
        <w:t>1 verbo di 1^ coniugazione;</w:t>
      </w:r>
    </w:p>
    <w:p w:rsidR="004D5FDF" w:rsidRDefault="004D5FDF" w:rsidP="004D5FDF">
      <w:pPr>
        <w:pStyle w:val="Paragrafoelenco"/>
        <w:numPr>
          <w:ilvl w:val="0"/>
          <w:numId w:val="3"/>
        </w:numPr>
      </w:pPr>
      <w:r>
        <w:t>1 verbo di 2^ coniugazione;</w:t>
      </w:r>
    </w:p>
    <w:p w:rsidR="004D5FDF" w:rsidRDefault="004D5FDF" w:rsidP="004D5FDF">
      <w:pPr>
        <w:pStyle w:val="Paragrafoelenco"/>
        <w:numPr>
          <w:ilvl w:val="0"/>
          <w:numId w:val="3"/>
        </w:numPr>
      </w:pPr>
      <w:r>
        <w:t>1 verbo di 3^ coniugazione;</w:t>
      </w:r>
    </w:p>
    <w:p w:rsidR="004D5FDF" w:rsidRDefault="004D5FDF">
      <w:r>
        <w:t xml:space="preserve">Svolgere </w:t>
      </w:r>
      <w:r>
        <w:rPr>
          <w:u w:val="single"/>
        </w:rPr>
        <w:t xml:space="preserve">sul quaderno </w:t>
      </w:r>
      <w:r>
        <w:t>l’analisi grammaticale delle seguenti frasi:</w:t>
      </w:r>
    </w:p>
    <w:p w:rsidR="004D5FDF" w:rsidRDefault="004D5FDF" w:rsidP="004D5FDF">
      <w:pPr>
        <w:pStyle w:val="Paragrafoelenco"/>
        <w:numPr>
          <w:ilvl w:val="0"/>
          <w:numId w:val="4"/>
        </w:numPr>
      </w:pPr>
      <w:r>
        <w:t>Mio padre ha regalato alla mamma un bellissimo mazzo di fiori rossi per il loro anniversario;</w:t>
      </w:r>
    </w:p>
    <w:p w:rsidR="004D5FDF" w:rsidRDefault="004D5FDF" w:rsidP="004D5FDF">
      <w:pPr>
        <w:pStyle w:val="Paragrafoelenco"/>
        <w:numPr>
          <w:ilvl w:val="0"/>
          <w:numId w:val="4"/>
        </w:numPr>
      </w:pPr>
      <w:r>
        <w:t>Ho comprato un costume rosso per le vacanze estive dalla nonna al mare;</w:t>
      </w:r>
    </w:p>
    <w:p w:rsidR="004D5FDF" w:rsidRDefault="004D5FDF" w:rsidP="004D5FDF">
      <w:pPr>
        <w:pStyle w:val="Paragrafoelenco"/>
        <w:numPr>
          <w:ilvl w:val="0"/>
          <w:numId w:val="4"/>
        </w:numPr>
      </w:pPr>
      <w:r>
        <w:t>La classe ha salutato con grande gioia la fine dell’anno scolastico</w:t>
      </w:r>
    </w:p>
    <w:p w:rsidR="004D5FDF" w:rsidRDefault="004D5FDF">
      <w:r>
        <w:rPr>
          <w:b/>
          <w:bCs/>
        </w:rPr>
        <w:t>NARRATIVA</w:t>
      </w:r>
      <w:r>
        <w:t>:</w:t>
      </w:r>
    </w:p>
    <w:p w:rsidR="004D5FDF" w:rsidRDefault="004D5FDF">
      <w:r>
        <w:t>Leggere i seguenti brani:</w:t>
      </w:r>
    </w:p>
    <w:p w:rsidR="00AF178D" w:rsidRDefault="00EC75D8" w:rsidP="00EC75D8">
      <w:pPr>
        <w:pStyle w:val="Paragrafoelenco"/>
        <w:numPr>
          <w:ilvl w:val="0"/>
          <w:numId w:val="10"/>
        </w:numPr>
      </w:pPr>
      <w:r w:rsidRPr="00BB48FF">
        <w:rPr>
          <w:i/>
          <w:iCs/>
        </w:rPr>
        <w:t xml:space="preserve">Nell’antro della Morte </w:t>
      </w:r>
      <w:r w:rsidRPr="00BB48FF">
        <w:t>Bianca</w:t>
      </w:r>
      <w:r w:rsidR="00BB48FF">
        <w:t xml:space="preserve">, pagina 237; </w:t>
      </w:r>
      <w:r w:rsidR="00AF178D">
        <w:t xml:space="preserve">svolgere </w:t>
      </w:r>
      <w:r w:rsidR="00AF178D" w:rsidRPr="00AF178D">
        <w:rPr>
          <w:b/>
          <w:bCs/>
          <w:u w:val="single"/>
        </w:rPr>
        <w:t>tutta</w:t>
      </w:r>
      <w:r w:rsidR="00AF178D">
        <w:t xml:space="preserve"> la verifica delle competenze a pagina 242;</w:t>
      </w:r>
    </w:p>
    <w:p w:rsidR="004D5FDF" w:rsidRDefault="00F8699B" w:rsidP="00C90F5B">
      <w:pPr>
        <w:pStyle w:val="Paragrafoelenco"/>
        <w:numPr>
          <w:ilvl w:val="0"/>
          <w:numId w:val="10"/>
        </w:numPr>
      </w:pPr>
      <w:r>
        <w:rPr>
          <w:i/>
          <w:iCs/>
        </w:rPr>
        <w:t xml:space="preserve">Viaggi sulla Luna, </w:t>
      </w:r>
      <w:r w:rsidRPr="00FA6620">
        <w:t xml:space="preserve">a pagina 321; svolgere </w:t>
      </w:r>
      <w:r w:rsidR="00FA6620" w:rsidRPr="00FA6620">
        <w:t>la comprensione del testo a pagina 323</w:t>
      </w:r>
    </w:p>
    <w:p w:rsidR="004D5FDF" w:rsidRDefault="004D5FDF">
      <w:pPr>
        <w:ind w:left="360"/>
      </w:pPr>
    </w:p>
    <w:p w:rsidR="004D5FDF" w:rsidRDefault="004D5FDF">
      <w:pPr>
        <w:rPr>
          <w:b/>
          <w:bCs/>
        </w:rPr>
      </w:pPr>
      <w:r>
        <w:rPr>
          <w:b/>
          <w:bCs/>
        </w:rPr>
        <w:t>LETTURE</w:t>
      </w:r>
    </w:p>
    <w:p w:rsidR="004D5FDF" w:rsidRDefault="004D5FDF">
      <w:pPr>
        <w:rPr>
          <w:b/>
          <w:bCs/>
        </w:rPr>
      </w:pPr>
      <w:r>
        <w:t xml:space="preserve">Scegliere almeno uno dei libri di seguito: ne verrà richiesta, oralmente, la trama. </w:t>
      </w:r>
    </w:p>
    <w:p w:rsidR="004D5FDF" w:rsidRDefault="004D5FDF">
      <w:pPr>
        <w:rPr>
          <w:b/>
          <w:bCs/>
        </w:rPr>
      </w:pPr>
      <w:r>
        <w:rPr>
          <w:b/>
          <w:bCs/>
        </w:rPr>
        <w:t>Si consiglia vivamente la lettura durante il periodo estivo</w:t>
      </w:r>
    </w:p>
    <w:p w:rsidR="004D5FDF" w:rsidRDefault="004D5FDF" w:rsidP="004D5FDF">
      <w:pPr>
        <w:pStyle w:val="Paragrafoelenco"/>
        <w:numPr>
          <w:ilvl w:val="0"/>
          <w:numId w:val="6"/>
        </w:numPr>
      </w:pPr>
      <w:r>
        <w:rPr>
          <w:i/>
          <w:iCs/>
        </w:rPr>
        <w:lastRenderedPageBreak/>
        <w:t>La scelta</w:t>
      </w:r>
      <w:r>
        <w:t>, Luisa Mattia;</w:t>
      </w:r>
    </w:p>
    <w:p w:rsidR="004D5FDF" w:rsidRDefault="004D5FDF" w:rsidP="004D5FDF">
      <w:pPr>
        <w:pStyle w:val="Paragrafoelenco"/>
        <w:numPr>
          <w:ilvl w:val="0"/>
          <w:numId w:val="6"/>
        </w:numPr>
      </w:pPr>
      <w:r>
        <w:rPr>
          <w:i/>
          <w:iCs/>
        </w:rPr>
        <w:t xml:space="preserve">Lo strano caso del Dottor </w:t>
      </w:r>
      <w:proofErr w:type="spellStart"/>
      <w:r>
        <w:rPr>
          <w:i/>
          <w:iCs/>
        </w:rPr>
        <w:t>Jekyll</w:t>
      </w:r>
      <w:proofErr w:type="spellEnd"/>
      <w:r>
        <w:rPr>
          <w:i/>
          <w:iCs/>
        </w:rPr>
        <w:t xml:space="preserve"> e Mister </w:t>
      </w:r>
      <w:proofErr w:type="spellStart"/>
      <w:r>
        <w:rPr>
          <w:i/>
          <w:iCs/>
        </w:rPr>
        <w:t>Hyde</w:t>
      </w:r>
      <w:proofErr w:type="spellEnd"/>
      <w:r>
        <w:rPr>
          <w:i/>
          <w:iCs/>
        </w:rPr>
        <w:t>,</w:t>
      </w:r>
      <w:r>
        <w:t xml:space="preserve"> </w:t>
      </w:r>
      <w:proofErr w:type="spellStart"/>
      <w:r>
        <w:t>R.L.</w:t>
      </w:r>
      <w:proofErr w:type="spellEnd"/>
      <w:r>
        <w:t xml:space="preserve"> Stevenson;</w:t>
      </w:r>
    </w:p>
    <w:p w:rsidR="004D5FDF" w:rsidRDefault="004D5FDF" w:rsidP="004D5FDF">
      <w:pPr>
        <w:pStyle w:val="Paragrafoelenco"/>
        <w:numPr>
          <w:ilvl w:val="0"/>
          <w:numId w:val="6"/>
        </w:numPr>
      </w:pPr>
      <w:r>
        <w:rPr>
          <w:i/>
          <w:iCs/>
        </w:rPr>
        <w:t xml:space="preserve">Ultime lettere di Jacopo </w:t>
      </w:r>
      <w:proofErr w:type="spellStart"/>
      <w:r>
        <w:rPr>
          <w:i/>
          <w:iCs/>
        </w:rPr>
        <w:t>Ortis</w:t>
      </w:r>
      <w:proofErr w:type="spellEnd"/>
      <w:r>
        <w:rPr>
          <w:i/>
          <w:iCs/>
        </w:rPr>
        <w:t xml:space="preserve">, </w:t>
      </w:r>
      <w:r>
        <w:t>Ugo Foscolo;</w:t>
      </w:r>
    </w:p>
    <w:p w:rsidR="004D5FDF" w:rsidRDefault="004D5FDF" w:rsidP="004D5FDF">
      <w:pPr>
        <w:pStyle w:val="Paragrafoelenco"/>
        <w:numPr>
          <w:ilvl w:val="0"/>
          <w:numId w:val="6"/>
        </w:numPr>
      </w:pPr>
      <w:r>
        <w:rPr>
          <w:i/>
          <w:iCs/>
        </w:rPr>
        <w:t xml:space="preserve">Oliver Twist, </w:t>
      </w:r>
      <w:r>
        <w:t>C. Dickens;</w:t>
      </w:r>
    </w:p>
    <w:p w:rsidR="004D5FDF" w:rsidRDefault="004D5FDF" w:rsidP="004D5FDF">
      <w:pPr>
        <w:pStyle w:val="Paragrafoelenco"/>
        <w:numPr>
          <w:ilvl w:val="0"/>
          <w:numId w:val="6"/>
        </w:numPr>
      </w:pPr>
      <w:r>
        <w:rPr>
          <w:i/>
          <w:iCs/>
        </w:rPr>
        <w:t xml:space="preserve">L’isola del tesoro; </w:t>
      </w:r>
      <w:r>
        <w:t>R. L. Stevenson;</w:t>
      </w:r>
    </w:p>
    <w:p w:rsidR="004D5FDF" w:rsidRDefault="004D5FDF" w:rsidP="004D5FDF">
      <w:pPr>
        <w:pStyle w:val="Paragrafoelenco"/>
        <w:numPr>
          <w:ilvl w:val="0"/>
          <w:numId w:val="6"/>
        </w:numPr>
      </w:pPr>
      <w:r>
        <w:rPr>
          <w:i/>
          <w:iCs/>
        </w:rPr>
        <w:t>Assassinio sull’</w:t>
      </w:r>
      <w:proofErr w:type="spellStart"/>
      <w:r>
        <w:rPr>
          <w:i/>
          <w:iCs/>
        </w:rPr>
        <w:t>Orient</w:t>
      </w:r>
      <w:proofErr w:type="spellEnd"/>
      <w:r>
        <w:rPr>
          <w:i/>
          <w:iCs/>
        </w:rPr>
        <w:t xml:space="preserve"> Express, A.</w:t>
      </w:r>
      <w:r>
        <w:t xml:space="preserve"> Christie;</w:t>
      </w:r>
    </w:p>
    <w:p w:rsidR="004D5FDF" w:rsidRDefault="004D5FDF" w:rsidP="004D5FDF">
      <w:pPr>
        <w:pStyle w:val="Paragrafoelenco"/>
        <w:numPr>
          <w:ilvl w:val="0"/>
          <w:numId w:val="6"/>
        </w:numPr>
      </w:pPr>
      <w:r>
        <w:rPr>
          <w:i/>
          <w:iCs/>
        </w:rPr>
        <w:t xml:space="preserve">Il visconte dimezzato, </w:t>
      </w:r>
      <w:r>
        <w:t>I. Calvino;</w:t>
      </w:r>
    </w:p>
    <w:p w:rsidR="004D5FDF" w:rsidRDefault="004D5FDF" w:rsidP="004D5FDF">
      <w:pPr>
        <w:pStyle w:val="Paragrafoelenco"/>
        <w:numPr>
          <w:ilvl w:val="0"/>
          <w:numId w:val="6"/>
        </w:numPr>
      </w:pPr>
      <w:r>
        <w:rPr>
          <w:i/>
          <w:iCs/>
        </w:rPr>
        <w:t>Diario di scuola,</w:t>
      </w:r>
      <w:r>
        <w:t xml:space="preserve"> D. Pennac</w:t>
      </w:r>
    </w:p>
    <w:p w:rsidR="004D5FDF" w:rsidRDefault="004D5FDF"/>
    <w:p w:rsidR="004D5FDF" w:rsidRDefault="004D5FDF">
      <w:pPr>
        <w:rPr>
          <w:b/>
          <w:bCs/>
        </w:rPr>
      </w:pPr>
      <w:r>
        <w:rPr>
          <w:b/>
          <w:bCs/>
        </w:rPr>
        <w:t xml:space="preserve">Per quanti hanno </w:t>
      </w:r>
      <w:r>
        <w:rPr>
          <w:b/>
          <w:bCs/>
          <w:u w:val="single"/>
        </w:rPr>
        <w:t>il debito o il potenziament</w:t>
      </w:r>
      <w:r>
        <w:rPr>
          <w:b/>
          <w:bCs/>
        </w:rPr>
        <w:t>o, svolgere tutti gli esercizi indicati precedentemente e, in aggiunta, quelli di seguito:</w:t>
      </w:r>
    </w:p>
    <w:p w:rsidR="004D5FDF" w:rsidRDefault="004D5FDF">
      <w:pPr>
        <w:rPr>
          <w:b/>
          <w:bCs/>
        </w:rPr>
      </w:pPr>
      <w:r>
        <w:rPr>
          <w:b/>
          <w:bCs/>
        </w:rPr>
        <w:t>GRAMMATICA</w:t>
      </w:r>
      <w:r w:rsidR="00334813">
        <w:rPr>
          <w:b/>
          <w:bCs/>
        </w:rPr>
        <w:t xml:space="preserve"> (sul manuale che viene adottato in 1^ e 2^, che è il medesimo)</w:t>
      </w:r>
    </w:p>
    <w:p w:rsidR="004D5FDF" w:rsidRDefault="004D5FDF" w:rsidP="004D5FDF">
      <w:pPr>
        <w:pStyle w:val="Paragrafoelenco"/>
        <w:numPr>
          <w:ilvl w:val="0"/>
          <w:numId w:val="2"/>
        </w:numPr>
      </w:pPr>
      <w:r>
        <w:t>Pagina 143 lettera B e C;</w:t>
      </w:r>
    </w:p>
    <w:p w:rsidR="004D5FDF" w:rsidRDefault="004D5FDF" w:rsidP="004D5FDF">
      <w:pPr>
        <w:pStyle w:val="Paragrafoelenco"/>
        <w:numPr>
          <w:ilvl w:val="0"/>
          <w:numId w:val="2"/>
        </w:numPr>
        <w:rPr>
          <w:i/>
          <w:iCs/>
        </w:rPr>
      </w:pPr>
      <w:r>
        <w:t xml:space="preserve">Svolgere </w:t>
      </w:r>
      <w:r>
        <w:rPr>
          <w:u w:val="single"/>
        </w:rPr>
        <w:t>sul quaderno</w:t>
      </w:r>
      <w:r>
        <w:t xml:space="preserve"> l’analisi grammaticale degli aggettivi presenti nel brano di seguito: </w:t>
      </w:r>
      <w:r>
        <w:rPr>
          <w:i/>
          <w:iCs/>
        </w:rPr>
        <w:t xml:space="preserve">sono andato nel mio negozio preferito, ma non ho più trovato quella maglietta rossa che mi piaceva tanto. Allora ho chiesto alla mia commessa di fiducia, che me ne ha consigliata un’altra di colore blu. Con mio piacere, era molto carina e l’ho acquistata. </w:t>
      </w:r>
    </w:p>
    <w:p w:rsidR="004D5FDF" w:rsidRDefault="004D5FDF" w:rsidP="004D5FDF">
      <w:pPr>
        <w:pStyle w:val="Paragrafoelenco"/>
        <w:numPr>
          <w:ilvl w:val="0"/>
          <w:numId w:val="2"/>
        </w:numPr>
      </w:pPr>
      <w:r>
        <w:t>Pagina 160 n. 23 e 24;</w:t>
      </w:r>
    </w:p>
    <w:p w:rsidR="004D5FDF" w:rsidRDefault="004D5FDF" w:rsidP="004D5FDF">
      <w:pPr>
        <w:pStyle w:val="Paragrafoelenco"/>
        <w:numPr>
          <w:ilvl w:val="0"/>
          <w:numId w:val="2"/>
        </w:numPr>
        <w:rPr>
          <w:i/>
          <w:iCs/>
        </w:rPr>
      </w:pPr>
      <w:r>
        <w:t xml:space="preserve">Svolgere </w:t>
      </w:r>
      <w:r>
        <w:rPr>
          <w:u w:val="single"/>
        </w:rPr>
        <w:t>sul quaderno</w:t>
      </w:r>
      <w:r>
        <w:t xml:space="preserve"> l’analisi grammaticale dei pronomi presenti nel brano di seguito: </w:t>
      </w:r>
      <w:r>
        <w:rPr>
          <w:i/>
          <w:iCs/>
        </w:rPr>
        <w:t>l’amore è sapere tutto su qualcuno e avere voglia di essere ancora con lui più che con ogni altra persona. L’amore è sentirsi al proprio agio e al sicuro con qualcuno.</w:t>
      </w:r>
    </w:p>
    <w:p w:rsidR="004D5FDF" w:rsidRDefault="004D5FDF" w:rsidP="004D5FDF">
      <w:pPr>
        <w:pStyle w:val="Paragrafoelenco"/>
        <w:numPr>
          <w:ilvl w:val="0"/>
          <w:numId w:val="2"/>
        </w:numPr>
        <w:rPr>
          <w:i/>
          <w:iCs/>
        </w:rPr>
      </w:pPr>
      <w:r>
        <w:t xml:space="preserve">Svolgere </w:t>
      </w:r>
      <w:r>
        <w:rPr>
          <w:u w:val="single"/>
        </w:rPr>
        <w:t xml:space="preserve">sul quaderno </w:t>
      </w:r>
      <w:r>
        <w:t>l’analisi grammaticale delle seguenti frasi:</w:t>
      </w:r>
    </w:p>
    <w:p w:rsidR="004D5FDF" w:rsidRDefault="004D5FDF" w:rsidP="004D5FDF">
      <w:pPr>
        <w:pStyle w:val="Paragrafoelenco"/>
        <w:numPr>
          <w:ilvl w:val="0"/>
          <w:numId w:val="7"/>
        </w:numPr>
      </w:pPr>
      <w:r>
        <w:t>Il mio fratellino ha rotto la mia macchinina preferita;</w:t>
      </w:r>
    </w:p>
    <w:p w:rsidR="004D5FDF" w:rsidRDefault="004D5FDF" w:rsidP="004D5FDF">
      <w:pPr>
        <w:pStyle w:val="Paragrafoelenco"/>
        <w:numPr>
          <w:ilvl w:val="0"/>
          <w:numId w:val="7"/>
        </w:numPr>
      </w:pPr>
      <w:r>
        <w:t>Sarò in vacanza in montagna il prossimo inverno;</w:t>
      </w:r>
    </w:p>
    <w:p w:rsidR="004D5FDF" w:rsidRDefault="004D5FDF" w:rsidP="004D5FDF">
      <w:pPr>
        <w:pStyle w:val="Paragrafoelenco"/>
        <w:numPr>
          <w:ilvl w:val="0"/>
          <w:numId w:val="7"/>
        </w:numPr>
      </w:pPr>
      <w:r>
        <w:t>L’atleta salta gli ostacoli con grandissima agilità.</w:t>
      </w:r>
    </w:p>
    <w:p w:rsidR="004D5FDF" w:rsidRDefault="004D5FDF">
      <w:pPr>
        <w:ind w:left="360"/>
      </w:pPr>
    </w:p>
    <w:p w:rsidR="004D5FDF" w:rsidRDefault="004D5FDF">
      <w:pPr>
        <w:rPr>
          <w:b/>
          <w:bCs/>
          <w:i/>
          <w:iCs/>
        </w:rPr>
      </w:pPr>
    </w:p>
    <w:p w:rsidR="004D5FDF" w:rsidRDefault="004D5FDF">
      <w:pPr>
        <w:ind w:left="360"/>
        <w:rPr>
          <w:i/>
          <w:iCs/>
        </w:rPr>
      </w:pPr>
    </w:p>
    <w:p w:rsidR="004D5FDF" w:rsidRDefault="004D5FDF"/>
    <w:sectPr w:rsidR="004D5FDF" w:rsidSect="00D059A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125C1"/>
    <w:multiLevelType w:val="hybridMultilevel"/>
    <w:tmpl w:val="62C0EA40"/>
    <w:lvl w:ilvl="0" w:tplc="FFFFFFF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20905F5D"/>
    <w:multiLevelType w:val="hybridMultilevel"/>
    <w:tmpl w:val="6836694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
    <w:nsid w:val="2F980A34"/>
    <w:multiLevelType w:val="hybridMultilevel"/>
    <w:tmpl w:val="3D9626A8"/>
    <w:lvl w:ilvl="0" w:tplc="FFFFFFFF">
      <w:numFmt w:val="bullet"/>
      <w:lvlText w:val="-"/>
      <w:lvlJc w:val="left"/>
      <w:pPr>
        <w:ind w:left="720" w:hanging="360"/>
      </w:pPr>
      <w:rPr>
        <w:rFonts w:ascii="Calibri" w:eastAsiaTheme="minorEastAsia"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34BC5F07"/>
    <w:multiLevelType w:val="hybridMultilevel"/>
    <w:tmpl w:val="D250C0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3D831A9D"/>
    <w:multiLevelType w:val="hybridMultilevel"/>
    <w:tmpl w:val="123CCDA6"/>
    <w:lvl w:ilvl="0" w:tplc="FFFFFFF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505B78C9"/>
    <w:multiLevelType w:val="hybridMultilevel"/>
    <w:tmpl w:val="24623B3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57385154"/>
    <w:multiLevelType w:val="hybridMultilevel"/>
    <w:tmpl w:val="ADECE2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67DB00B6"/>
    <w:multiLevelType w:val="hybridMultilevel"/>
    <w:tmpl w:val="A8AA2B14"/>
    <w:lvl w:ilvl="0" w:tplc="FFFFFFF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6"/>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characterSpacingControl w:val="doNotCompress"/>
  <w:compat>
    <w:useFELayout/>
  </w:compat>
  <w:rsids>
    <w:rsidRoot w:val="004D5FDF"/>
    <w:rsid w:val="00334813"/>
    <w:rsid w:val="004D5FDF"/>
    <w:rsid w:val="00AF178D"/>
    <w:rsid w:val="00BB48FF"/>
    <w:rsid w:val="00C90F5B"/>
    <w:rsid w:val="00D059A2"/>
    <w:rsid w:val="00DB30D8"/>
    <w:rsid w:val="00E4381C"/>
    <w:rsid w:val="00EC75D8"/>
    <w:rsid w:val="00F8699B"/>
    <w:rsid w:val="00FA662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9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5FDF"/>
    <w:pPr>
      <w:spacing w:line="25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2470</Characters>
  <Application>Microsoft Office Word</Application>
  <DocSecurity>0</DocSecurity>
  <Lines>20</Lines>
  <Paragraphs>5</Paragraphs>
  <ScaleCrop>false</ScaleCrop>
  <Company>HP</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Ciccone</dc:creator>
  <cp:lastModifiedBy>fgre@inwind.it</cp:lastModifiedBy>
  <cp:revision>2</cp:revision>
  <dcterms:created xsi:type="dcterms:W3CDTF">2023-07-03T14:58:00Z</dcterms:created>
  <dcterms:modified xsi:type="dcterms:W3CDTF">2023-07-03T14:58:00Z</dcterms:modified>
</cp:coreProperties>
</file>