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A75F" w14:textId="77777777" w:rsidR="000011C2" w:rsidRPr="00C91956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C91956">
        <w:rPr>
          <w:rFonts w:ascii="Arial" w:hAnsi="Arial" w:cs="Arial"/>
          <w:color w:val="000000" w:themeColor="text1"/>
          <w:sz w:val="24"/>
          <w:szCs w:val="24"/>
        </w:rPr>
        <w:t xml:space="preserve">INDIRIZZO: </w:t>
      </w:r>
      <w:r w:rsidR="001C443B" w:rsidRPr="00C91956">
        <w:rPr>
          <w:rFonts w:ascii="Arial" w:hAnsi="Arial" w:cs="Arial"/>
          <w:color w:val="000000" w:themeColor="text1"/>
          <w:sz w:val="24"/>
          <w:szCs w:val="24"/>
        </w:rPr>
        <w:t>Liceo delle scienze umane opzione economico sociale</w:t>
      </w:r>
    </w:p>
    <w:p w14:paraId="3753BDAE" w14:textId="77777777" w:rsidR="000011C2" w:rsidRPr="00C91956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C91956">
        <w:rPr>
          <w:rFonts w:ascii="Arial" w:hAnsi="Arial" w:cs="Arial"/>
          <w:color w:val="000000" w:themeColor="text1"/>
          <w:sz w:val="24"/>
          <w:szCs w:val="24"/>
        </w:rPr>
        <w:t>CLASSE:</w:t>
      </w:r>
      <w:r w:rsidR="007D6BC4" w:rsidRPr="00C91956">
        <w:rPr>
          <w:rFonts w:ascii="Arial" w:hAnsi="Arial" w:cs="Arial"/>
          <w:color w:val="000000" w:themeColor="text1"/>
          <w:sz w:val="24"/>
          <w:szCs w:val="24"/>
        </w:rPr>
        <w:t>V</w:t>
      </w:r>
    </w:p>
    <w:p w14:paraId="22A091B5" w14:textId="77777777" w:rsidR="000011C2" w:rsidRPr="00C91956" w:rsidRDefault="000011C2" w:rsidP="000011C2">
      <w:pPr>
        <w:rPr>
          <w:rFonts w:ascii="Arial" w:hAnsi="Arial" w:cs="Arial"/>
          <w:color w:val="000000" w:themeColor="text1"/>
          <w:sz w:val="24"/>
          <w:szCs w:val="24"/>
        </w:rPr>
      </w:pPr>
      <w:r w:rsidRPr="00C91956">
        <w:rPr>
          <w:rFonts w:ascii="Arial" w:hAnsi="Arial" w:cs="Arial"/>
          <w:color w:val="000000" w:themeColor="text1"/>
          <w:sz w:val="24"/>
          <w:szCs w:val="24"/>
        </w:rPr>
        <w:t>MATERIA:</w:t>
      </w:r>
      <w:r w:rsidR="00C91956" w:rsidRPr="00C91956">
        <w:rPr>
          <w:rFonts w:ascii="Arial" w:hAnsi="Arial" w:cs="Arial"/>
          <w:color w:val="000000" w:themeColor="text1"/>
          <w:sz w:val="24"/>
          <w:szCs w:val="24"/>
        </w:rPr>
        <w:t>Scienze motorie ed attività sportive</w:t>
      </w:r>
    </w:p>
    <w:p w14:paraId="050289E6" w14:textId="77777777" w:rsidR="00C91956" w:rsidRPr="00C91956" w:rsidRDefault="00C91956" w:rsidP="00C91956">
      <w:pPr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C91956" w:rsidRPr="00C91956" w14:paraId="017D3EEA" w14:textId="77777777" w:rsidTr="00D803CF">
        <w:tc>
          <w:tcPr>
            <w:tcW w:w="2943" w:type="dxa"/>
          </w:tcPr>
          <w:p w14:paraId="4D70F86C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1</w:t>
            </w:r>
          </w:p>
        </w:tc>
        <w:tc>
          <w:tcPr>
            <w:tcW w:w="6835" w:type="dxa"/>
          </w:tcPr>
          <w:p w14:paraId="01F72619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C91956" w:rsidRPr="00C91956" w14:paraId="40B4A94D" w14:textId="77777777" w:rsidTr="00D803CF">
        <w:trPr>
          <w:trHeight w:val="931"/>
        </w:trPr>
        <w:tc>
          <w:tcPr>
            <w:tcW w:w="2943" w:type="dxa"/>
            <w:vAlign w:val="center"/>
          </w:tcPr>
          <w:p w14:paraId="3CE34278" w14:textId="3D0250DB" w:rsidR="00C91956" w:rsidRPr="00C91956" w:rsidRDefault="00A562AB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Disabilità e sport integrato</w:t>
            </w:r>
          </w:p>
        </w:tc>
        <w:tc>
          <w:tcPr>
            <w:tcW w:w="6835" w:type="dxa"/>
            <w:vAlign w:val="center"/>
          </w:tcPr>
          <w:p w14:paraId="72FECF12" w14:textId="77777777" w:rsidR="00A562AB" w:rsidRPr="00A562AB" w:rsidRDefault="00A562AB" w:rsidP="00A562A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Attività motoria e sportiva per disabili e sport integrato</w:t>
            </w:r>
          </w:p>
          <w:p w14:paraId="6345B10C" w14:textId="77777777" w:rsidR="00A562AB" w:rsidRPr="00A562AB" w:rsidRDefault="00A562AB" w:rsidP="00A562A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Approfondimenti teorici delle specialità dello sport per disabili</w:t>
            </w:r>
          </w:p>
          <w:p w14:paraId="21F14A1B" w14:textId="16A8C2CB" w:rsidR="00C91956" w:rsidRPr="00A562AB" w:rsidRDefault="00A562AB" w:rsidP="00A562AB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Modelli di Sport integrato</w:t>
            </w:r>
          </w:p>
        </w:tc>
      </w:tr>
    </w:tbl>
    <w:p w14:paraId="589F567D" w14:textId="77777777" w:rsidR="00C91956" w:rsidRPr="00C91956" w:rsidRDefault="00C91956" w:rsidP="00C9195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C91956" w:rsidRPr="00C91956" w14:paraId="5662D8BA" w14:textId="77777777" w:rsidTr="00D803CF">
        <w:tc>
          <w:tcPr>
            <w:tcW w:w="2943" w:type="dxa"/>
          </w:tcPr>
          <w:p w14:paraId="73C5EFB8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2</w:t>
            </w:r>
          </w:p>
        </w:tc>
        <w:tc>
          <w:tcPr>
            <w:tcW w:w="6835" w:type="dxa"/>
          </w:tcPr>
          <w:p w14:paraId="0B8A5EC8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C91956" w:rsidRPr="00C91956" w14:paraId="416C7640" w14:textId="77777777" w:rsidTr="00D803CF">
        <w:trPr>
          <w:trHeight w:val="931"/>
        </w:trPr>
        <w:tc>
          <w:tcPr>
            <w:tcW w:w="2943" w:type="dxa"/>
            <w:vAlign w:val="center"/>
          </w:tcPr>
          <w:p w14:paraId="292128A5" w14:textId="6A275858" w:rsidR="00C91956" w:rsidRPr="00C91956" w:rsidRDefault="00A562AB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Salute e Benessere</w:t>
            </w:r>
          </w:p>
        </w:tc>
        <w:tc>
          <w:tcPr>
            <w:tcW w:w="6835" w:type="dxa"/>
            <w:vAlign w:val="center"/>
          </w:tcPr>
          <w:p w14:paraId="4D3857E3" w14:textId="77777777" w:rsidR="00A562AB" w:rsidRPr="00A562AB" w:rsidRDefault="00A562AB" w:rsidP="00A562AB">
            <w:pPr>
              <w:pStyle w:val="Paragrafoelenco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Il doping</w:t>
            </w:r>
          </w:p>
          <w:p w14:paraId="57C4C615" w14:textId="251CEC7A" w:rsidR="00A562AB" w:rsidRPr="00A562AB" w:rsidRDefault="00A562AB" w:rsidP="00A562AB">
            <w:pPr>
              <w:pStyle w:val="Paragrafoelenco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'alimentazione dello sportivo</w:t>
            </w:r>
          </w:p>
          <w:p w14:paraId="39DF4E84" w14:textId="77777777" w:rsidR="00A562AB" w:rsidRPr="00A562AB" w:rsidRDefault="00A562AB" w:rsidP="00A562AB">
            <w:pPr>
              <w:pStyle w:val="Paragrafoelenco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Sport, Regole e Fair Play</w:t>
            </w:r>
          </w:p>
          <w:p w14:paraId="13586EB4" w14:textId="77777777" w:rsidR="00A562AB" w:rsidRPr="00A562AB" w:rsidRDefault="00A562AB" w:rsidP="00A562AB">
            <w:pPr>
              <w:pStyle w:val="Paragrafoelenco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Le dipendenze</w:t>
            </w:r>
          </w:p>
          <w:p w14:paraId="361792EE" w14:textId="6808ED37" w:rsidR="00C91956" w:rsidRPr="00A562AB" w:rsidRDefault="00A562AB" w:rsidP="00A562AB">
            <w:pPr>
              <w:pStyle w:val="Paragrafoelenco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Il primo soccorso</w:t>
            </w:r>
          </w:p>
        </w:tc>
      </w:tr>
    </w:tbl>
    <w:p w14:paraId="3F47596E" w14:textId="77777777" w:rsidR="00C91956" w:rsidRPr="00C91956" w:rsidRDefault="00C91956" w:rsidP="00C9195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C91956" w:rsidRPr="00C91956" w14:paraId="24785953" w14:textId="77777777" w:rsidTr="00A562AB">
        <w:tc>
          <w:tcPr>
            <w:tcW w:w="2943" w:type="dxa"/>
          </w:tcPr>
          <w:p w14:paraId="2F3E9A04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3</w:t>
            </w:r>
          </w:p>
        </w:tc>
        <w:tc>
          <w:tcPr>
            <w:tcW w:w="6835" w:type="dxa"/>
          </w:tcPr>
          <w:p w14:paraId="0FA7691E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C91956" w:rsidRPr="00C91956" w14:paraId="1E922473" w14:textId="77777777" w:rsidTr="00A562AB">
        <w:trPr>
          <w:trHeight w:val="931"/>
        </w:trPr>
        <w:tc>
          <w:tcPr>
            <w:tcW w:w="2943" w:type="dxa"/>
            <w:vAlign w:val="center"/>
          </w:tcPr>
          <w:p w14:paraId="38078C2F" w14:textId="1AE22F48" w:rsidR="00C91956" w:rsidRPr="00C91956" w:rsidRDefault="00A562AB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Storia dello sport</w:t>
            </w:r>
          </w:p>
        </w:tc>
        <w:tc>
          <w:tcPr>
            <w:tcW w:w="6835" w:type="dxa"/>
            <w:vAlign w:val="center"/>
          </w:tcPr>
          <w:p w14:paraId="6FA72D6B" w14:textId="77777777" w:rsidR="00A562AB" w:rsidRPr="00A562AB" w:rsidRDefault="00A562AB" w:rsidP="00A562AB">
            <w:pPr>
              <w:pStyle w:val="Paragrafoelenco"/>
              <w:numPr>
                <w:ilvl w:val="0"/>
                <w:numId w:val="3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Le olimpiadi classiche</w:t>
            </w:r>
          </w:p>
          <w:p w14:paraId="68309308" w14:textId="77777777" w:rsidR="00A562AB" w:rsidRPr="00A562AB" w:rsidRDefault="00A562AB" w:rsidP="00A562AB">
            <w:pPr>
              <w:pStyle w:val="Paragrafoelenco"/>
              <w:numPr>
                <w:ilvl w:val="0"/>
                <w:numId w:val="3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Le olimpiadi moderne</w:t>
            </w:r>
          </w:p>
          <w:p w14:paraId="7FF02FEA" w14:textId="50946697" w:rsidR="00A562AB" w:rsidRPr="00A562AB" w:rsidRDefault="00A562AB" w:rsidP="00A562AB">
            <w:pPr>
              <w:pStyle w:val="Paragrafoelenco"/>
              <w:numPr>
                <w:ilvl w:val="0"/>
                <w:numId w:val="3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 in epoca fascista</w:t>
            </w:r>
          </w:p>
          <w:p w14:paraId="1A1123AB" w14:textId="619E5F8B" w:rsidR="00C91956" w:rsidRPr="00A562AB" w:rsidRDefault="00A562AB" w:rsidP="00A562AB">
            <w:pPr>
              <w:pStyle w:val="Paragrafoelenco"/>
              <w:numPr>
                <w:ilvl w:val="0"/>
                <w:numId w:val="33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 e propaganda</w:t>
            </w:r>
          </w:p>
        </w:tc>
      </w:tr>
    </w:tbl>
    <w:p w14:paraId="2A5D8848" w14:textId="77777777" w:rsidR="00C91956" w:rsidRPr="00C91956" w:rsidRDefault="00C91956" w:rsidP="00C9195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C91956" w:rsidRPr="00C91956" w14:paraId="09264B60" w14:textId="77777777" w:rsidTr="00D803CF">
        <w:tc>
          <w:tcPr>
            <w:tcW w:w="2943" w:type="dxa"/>
          </w:tcPr>
          <w:p w14:paraId="61420E8B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Modulo 4</w:t>
            </w:r>
          </w:p>
        </w:tc>
        <w:tc>
          <w:tcPr>
            <w:tcW w:w="6835" w:type="dxa"/>
          </w:tcPr>
          <w:p w14:paraId="3E34C2E9" w14:textId="77777777" w:rsidR="00C91956" w:rsidRPr="00C91956" w:rsidRDefault="00C91956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91956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Contenuti</w:t>
            </w:r>
          </w:p>
        </w:tc>
      </w:tr>
      <w:tr w:rsidR="00C91956" w:rsidRPr="00A562AB" w14:paraId="04A3D1CA" w14:textId="77777777" w:rsidTr="00C91956">
        <w:trPr>
          <w:trHeight w:val="699"/>
        </w:trPr>
        <w:tc>
          <w:tcPr>
            <w:tcW w:w="2943" w:type="dxa"/>
            <w:vAlign w:val="center"/>
          </w:tcPr>
          <w:p w14:paraId="04B90FCF" w14:textId="77777777" w:rsidR="00A562AB" w:rsidRDefault="00A562AB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CLIL</w:t>
            </w:r>
          </w:p>
          <w:p w14:paraId="1D26567A" w14:textId="292828FC" w:rsidR="00C91956" w:rsidRPr="00C91956" w:rsidRDefault="00A562AB" w:rsidP="00D803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</w:rPr>
              <w:t>Fair Play</w:t>
            </w:r>
          </w:p>
        </w:tc>
        <w:tc>
          <w:tcPr>
            <w:tcW w:w="6835" w:type="dxa"/>
            <w:vAlign w:val="center"/>
          </w:tcPr>
          <w:p w14:paraId="58D0CA81" w14:textId="77777777" w:rsidR="00A562AB" w:rsidRPr="00A562AB" w:rsidRDefault="00A562AB" w:rsidP="00A562AB">
            <w:pPr>
              <w:pStyle w:val="Paragrafoelenco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What is Fair Play</w:t>
            </w:r>
          </w:p>
          <w:p w14:paraId="57B28D9F" w14:textId="77777777" w:rsidR="00A562AB" w:rsidRPr="00A562AB" w:rsidRDefault="00A562AB" w:rsidP="00A562AB">
            <w:pPr>
              <w:pStyle w:val="Paragrafoelenco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Best and worst practices</w:t>
            </w:r>
          </w:p>
          <w:p w14:paraId="1D41E967" w14:textId="77EFF4FC" w:rsidR="00C91956" w:rsidRPr="00A562AB" w:rsidRDefault="00A562AB" w:rsidP="00A562AB">
            <w:pPr>
              <w:pStyle w:val="Paragrafoelenco"/>
              <w:numPr>
                <w:ilvl w:val="0"/>
                <w:numId w:val="34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A562A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How to choose your sport</w:t>
            </w:r>
          </w:p>
        </w:tc>
      </w:tr>
    </w:tbl>
    <w:p w14:paraId="533830C2" w14:textId="77777777" w:rsidR="00C91956" w:rsidRPr="00A562AB" w:rsidRDefault="00C91956" w:rsidP="00C9195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it-IT"/>
        </w:rPr>
      </w:pPr>
    </w:p>
    <w:p w14:paraId="7B12AB76" w14:textId="77777777" w:rsidR="00C91956" w:rsidRPr="00A562AB" w:rsidRDefault="00C91956" w:rsidP="00C91956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 w:eastAsia="it-IT"/>
        </w:rPr>
      </w:pPr>
    </w:p>
    <w:p w14:paraId="1648D99C" w14:textId="77777777" w:rsidR="00C37E8B" w:rsidRDefault="00000C38">
      <w:pPr>
        <w:rPr>
          <w:rFonts w:ascii="Arial" w:hAnsi="Arial" w:cs="Arial"/>
          <w:color w:val="000000" w:themeColor="text1"/>
          <w:sz w:val="24"/>
          <w:szCs w:val="24"/>
        </w:rPr>
      </w:pPr>
      <w:r w:rsidRPr="00000C38">
        <w:rPr>
          <w:rFonts w:ascii="Arial" w:hAnsi="Arial" w:cs="Arial"/>
          <w:color w:val="000000" w:themeColor="text1"/>
          <w:sz w:val="24"/>
          <w:szCs w:val="24"/>
        </w:rPr>
        <w:t>Libri di testo in adozione:</w:t>
      </w:r>
    </w:p>
    <w:p w14:paraId="03D10660" w14:textId="77777777" w:rsidR="00000C38" w:rsidRPr="00C91956" w:rsidRDefault="00000C3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FIORINI - CORETTI – BOCCHI, Più movimento, </w:t>
      </w:r>
      <w:r w:rsidRPr="00000C38">
        <w:rPr>
          <w:rFonts w:ascii="Arial" w:hAnsi="Arial" w:cs="Arial"/>
          <w:color w:val="000000" w:themeColor="text1"/>
          <w:sz w:val="24"/>
          <w:szCs w:val="24"/>
        </w:rPr>
        <w:t>MARIETTI SCUOLA</w:t>
      </w:r>
    </w:p>
    <w:sectPr w:rsidR="00000C38" w:rsidRPr="00C91956" w:rsidSect="000011C2">
      <w:headerReference w:type="default" r:id="rId7"/>
      <w:footerReference w:type="default" r:id="rId8"/>
      <w:pgSz w:w="11906" w:h="16838"/>
      <w:pgMar w:top="1701" w:right="1134" w:bottom="1134" w:left="1134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A2B2" w14:textId="77777777" w:rsidR="00B13F5B" w:rsidRDefault="00B13F5B" w:rsidP="000011C2">
      <w:pPr>
        <w:spacing w:after="0" w:line="240" w:lineRule="auto"/>
      </w:pPr>
      <w:r>
        <w:separator/>
      </w:r>
    </w:p>
  </w:endnote>
  <w:endnote w:type="continuationSeparator" w:id="0">
    <w:p w14:paraId="24E77789" w14:textId="77777777" w:rsidR="00B13F5B" w:rsidRDefault="00B13F5B" w:rsidP="0000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5994" w14:textId="77777777" w:rsidR="000011C2" w:rsidRPr="000011C2" w:rsidRDefault="000011C2" w:rsidP="000011C2">
    <w:pPr>
      <w:pStyle w:val="Pidipagina"/>
      <w:ind w:left="5664" w:hanging="5664"/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ISTITUTO LABOR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Via degli Artigianelli 10</w:t>
    </w:r>
  </w:p>
  <w:p w14:paraId="19FC56C3" w14:textId="77777777" w:rsidR="000011C2" w:rsidRPr="000011C2" w:rsidRDefault="000011C2" w:rsidP="000011C2">
    <w:pPr>
      <w:pStyle w:val="Pidipagina"/>
      <w:tabs>
        <w:tab w:val="left" w:pos="6706"/>
      </w:tabs>
      <w:rPr>
        <w:rFonts w:ascii="Arial" w:hAnsi="Arial" w:cs="Arial"/>
        <w:color w:val="595959" w:themeColor="text1" w:themeTint="A6"/>
        <w:sz w:val="20"/>
        <w:szCs w:val="20"/>
      </w:rPr>
    </w:pPr>
    <w:r w:rsidRPr="000011C2">
      <w:rPr>
        <w:rFonts w:ascii="Arial" w:hAnsi="Arial" w:cs="Arial"/>
        <w:color w:val="595959" w:themeColor="text1" w:themeTint="A6"/>
        <w:sz w:val="20"/>
        <w:szCs w:val="20"/>
      </w:rPr>
      <w:t>www.istitutolabor.it</w:t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Pr="000011C2">
      <w:rPr>
        <w:rFonts w:ascii="Arial" w:hAnsi="Arial" w:cs="Arial"/>
        <w:color w:val="595959" w:themeColor="text1" w:themeTint="A6"/>
        <w:sz w:val="20"/>
        <w:szCs w:val="20"/>
      </w:rPr>
      <w:tab/>
      <w:t>20159 Milano</w:t>
    </w:r>
  </w:p>
  <w:p w14:paraId="00994212" w14:textId="77777777" w:rsidR="000011C2" w:rsidRPr="000011C2" w:rsidRDefault="00400B95">
    <w:pPr>
      <w:pStyle w:val="Pidipagina"/>
      <w:rPr>
        <w:rFonts w:ascii="Arial" w:hAnsi="Arial" w:cs="Arial"/>
        <w:color w:val="595959" w:themeColor="text1" w:themeTint="A6"/>
        <w:sz w:val="20"/>
        <w:szCs w:val="20"/>
      </w:rPr>
    </w:pPr>
    <w:hyperlink r:id="rId1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info@istitutolabor.it</w:t>
      </w:r>
    </w:hyperlink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</w:r>
    <w:r w:rsidR="000011C2" w:rsidRPr="000011C2">
      <w:rPr>
        <w:rFonts w:ascii="Arial" w:hAnsi="Arial" w:cs="Arial"/>
        <w:color w:val="595959" w:themeColor="text1" w:themeTint="A6"/>
        <w:sz w:val="20"/>
        <w:szCs w:val="20"/>
      </w:rPr>
      <w:tab/>
      <w:t>Tel. </w:t>
    </w:r>
    <w:hyperlink r:id="rId2" w:history="1">
      <w:r w:rsidR="000011C2" w:rsidRPr="000011C2">
        <w:rPr>
          <w:rStyle w:val="Collegamentoipertestuale"/>
          <w:rFonts w:ascii="Arial" w:hAnsi="Arial" w:cs="Arial"/>
          <w:color w:val="595959" w:themeColor="text1" w:themeTint="A6"/>
          <w:sz w:val="20"/>
          <w:szCs w:val="20"/>
          <w:u w:val="none"/>
        </w:rPr>
        <w:t>02.6071981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360B" w14:textId="77777777" w:rsidR="00B13F5B" w:rsidRDefault="00B13F5B" w:rsidP="000011C2">
      <w:pPr>
        <w:spacing w:after="0" w:line="240" w:lineRule="auto"/>
      </w:pPr>
      <w:r>
        <w:separator/>
      </w:r>
    </w:p>
  </w:footnote>
  <w:footnote w:type="continuationSeparator" w:id="0">
    <w:p w14:paraId="17FBA86D" w14:textId="77777777" w:rsidR="00B13F5B" w:rsidRDefault="00B13F5B" w:rsidP="0000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3DA5" w14:textId="77777777" w:rsidR="000011C2" w:rsidRDefault="009C2AA9" w:rsidP="000011C2">
    <w:pPr>
      <w:pStyle w:val="Intestazione"/>
      <w:jc w:val="center"/>
    </w:pPr>
    <w:r w:rsidRPr="009C2AA9">
      <w:rPr>
        <w:noProof/>
        <w:lang w:eastAsia="it-IT"/>
      </w:rPr>
      <w:drawing>
        <wp:inline distT="0" distB="0" distL="0" distR="0" wp14:anchorId="447CB2F6" wp14:editId="7EEA5DF1">
          <wp:extent cx="3352800" cy="1181100"/>
          <wp:effectExtent l="19050" t="0" r="0" b="0"/>
          <wp:docPr id="1" name="Immagine 1" descr="Logo Istituto Paritario Labor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D82"/>
    <w:multiLevelType w:val="hybridMultilevel"/>
    <w:tmpl w:val="D1343A8C"/>
    <w:lvl w:ilvl="0" w:tplc="56D0C9BC">
      <w:numFmt w:val="bullet"/>
      <w:lvlText w:val="•"/>
      <w:lvlJc w:val="left"/>
      <w:pPr>
        <w:ind w:left="88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03A61397"/>
    <w:multiLevelType w:val="hybridMultilevel"/>
    <w:tmpl w:val="6A060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57E3"/>
    <w:multiLevelType w:val="hybridMultilevel"/>
    <w:tmpl w:val="DA487DF4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0C024EDB"/>
    <w:multiLevelType w:val="hybridMultilevel"/>
    <w:tmpl w:val="DBEA51FE"/>
    <w:lvl w:ilvl="0" w:tplc="85569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92DF1"/>
    <w:multiLevelType w:val="hybridMultilevel"/>
    <w:tmpl w:val="6414E81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E1D75"/>
    <w:multiLevelType w:val="hybridMultilevel"/>
    <w:tmpl w:val="85A6BD18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1D712F7F"/>
    <w:multiLevelType w:val="hybridMultilevel"/>
    <w:tmpl w:val="9A448E28"/>
    <w:lvl w:ilvl="0" w:tplc="85569F0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D7262EA"/>
    <w:multiLevelType w:val="hybridMultilevel"/>
    <w:tmpl w:val="F25C6838"/>
    <w:lvl w:ilvl="0" w:tplc="85569F0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27312AFC"/>
    <w:multiLevelType w:val="hybridMultilevel"/>
    <w:tmpl w:val="9ED61DD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0B4513"/>
    <w:multiLevelType w:val="hybridMultilevel"/>
    <w:tmpl w:val="35623E06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2E576A05"/>
    <w:multiLevelType w:val="hybridMultilevel"/>
    <w:tmpl w:val="FDFA2E70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32731986"/>
    <w:multiLevelType w:val="hybridMultilevel"/>
    <w:tmpl w:val="9C0E3AA4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39BD57AA"/>
    <w:multiLevelType w:val="hybridMultilevel"/>
    <w:tmpl w:val="B52E1C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EA7E61"/>
    <w:multiLevelType w:val="hybridMultilevel"/>
    <w:tmpl w:val="2BD63874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4267259C"/>
    <w:multiLevelType w:val="hybridMultilevel"/>
    <w:tmpl w:val="1A6AC884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462D7DC2"/>
    <w:multiLevelType w:val="hybridMultilevel"/>
    <w:tmpl w:val="8C40DADE"/>
    <w:lvl w:ilvl="0" w:tplc="85569F0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4D8101B1"/>
    <w:multiLevelType w:val="hybridMultilevel"/>
    <w:tmpl w:val="32181622"/>
    <w:lvl w:ilvl="0" w:tplc="0410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 w15:restartNumberingAfterBreak="0">
    <w:nsid w:val="4DE475A5"/>
    <w:multiLevelType w:val="hybridMultilevel"/>
    <w:tmpl w:val="3544F414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50C71B92"/>
    <w:multiLevelType w:val="hybridMultilevel"/>
    <w:tmpl w:val="7488F1B4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57440545"/>
    <w:multiLevelType w:val="hybridMultilevel"/>
    <w:tmpl w:val="8CF046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42DDF"/>
    <w:multiLevelType w:val="hybridMultilevel"/>
    <w:tmpl w:val="B7B2B8C8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5D2C2370"/>
    <w:multiLevelType w:val="hybridMultilevel"/>
    <w:tmpl w:val="69648D88"/>
    <w:lvl w:ilvl="0" w:tplc="85569F0A">
      <w:start w:val="1"/>
      <w:numFmt w:val="bullet"/>
      <w:lvlText w:val=""/>
      <w:lvlJc w:val="left"/>
      <w:pPr>
        <w:ind w:left="1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2" w15:restartNumberingAfterBreak="0">
    <w:nsid w:val="5E4B389F"/>
    <w:multiLevelType w:val="hybridMultilevel"/>
    <w:tmpl w:val="840EB5FE"/>
    <w:lvl w:ilvl="0" w:tplc="B8680B2A">
      <w:numFmt w:val="bullet"/>
      <w:lvlText w:val="•"/>
      <w:lvlJc w:val="left"/>
      <w:pPr>
        <w:ind w:left="88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618575A4"/>
    <w:multiLevelType w:val="hybridMultilevel"/>
    <w:tmpl w:val="C2A01442"/>
    <w:lvl w:ilvl="0" w:tplc="85569F0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4" w15:restartNumberingAfterBreak="0">
    <w:nsid w:val="62245C34"/>
    <w:multiLevelType w:val="hybridMultilevel"/>
    <w:tmpl w:val="ECC8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46BDF"/>
    <w:multiLevelType w:val="hybridMultilevel"/>
    <w:tmpl w:val="567C42F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D0CF3"/>
    <w:multiLevelType w:val="hybridMultilevel"/>
    <w:tmpl w:val="0040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640FC"/>
    <w:multiLevelType w:val="hybridMultilevel"/>
    <w:tmpl w:val="6840C5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65B2C"/>
    <w:multiLevelType w:val="hybridMultilevel"/>
    <w:tmpl w:val="FAD8EC92"/>
    <w:lvl w:ilvl="0" w:tplc="0410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 w15:restartNumberingAfterBreak="0">
    <w:nsid w:val="69830E98"/>
    <w:multiLevelType w:val="hybridMultilevel"/>
    <w:tmpl w:val="23CCD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7478"/>
    <w:multiLevelType w:val="hybridMultilevel"/>
    <w:tmpl w:val="F1CE2ADE"/>
    <w:lvl w:ilvl="0" w:tplc="3C3AF9DC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6F4B534B"/>
    <w:multiLevelType w:val="hybridMultilevel"/>
    <w:tmpl w:val="75D4B2F4"/>
    <w:lvl w:ilvl="0" w:tplc="85569F0A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 w15:restartNumberingAfterBreak="0">
    <w:nsid w:val="720632AA"/>
    <w:multiLevelType w:val="hybridMultilevel"/>
    <w:tmpl w:val="A43C388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BA6715"/>
    <w:multiLevelType w:val="hybridMultilevel"/>
    <w:tmpl w:val="200498BA"/>
    <w:lvl w:ilvl="0" w:tplc="0410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2"/>
  </w:num>
  <w:num w:numId="4">
    <w:abstractNumId w:val="4"/>
  </w:num>
  <w:num w:numId="5">
    <w:abstractNumId w:val="8"/>
  </w:num>
  <w:num w:numId="6">
    <w:abstractNumId w:val="19"/>
  </w:num>
  <w:num w:numId="7">
    <w:abstractNumId w:val="25"/>
  </w:num>
  <w:num w:numId="8">
    <w:abstractNumId w:val="28"/>
  </w:num>
  <w:num w:numId="9">
    <w:abstractNumId w:val="10"/>
  </w:num>
  <w:num w:numId="10">
    <w:abstractNumId w:val="20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14"/>
  </w:num>
  <w:num w:numId="16">
    <w:abstractNumId w:val="33"/>
  </w:num>
  <w:num w:numId="17">
    <w:abstractNumId w:val="30"/>
  </w:num>
  <w:num w:numId="18">
    <w:abstractNumId w:val="18"/>
  </w:num>
  <w:num w:numId="19">
    <w:abstractNumId w:val="5"/>
  </w:num>
  <w:num w:numId="20">
    <w:abstractNumId w:val="16"/>
  </w:num>
  <w:num w:numId="21">
    <w:abstractNumId w:val="17"/>
  </w:num>
  <w:num w:numId="22">
    <w:abstractNumId w:val="23"/>
  </w:num>
  <w:num w:numId="23">
    <w:abstractNumId w:val="31"/>
  </w:num>
  <w:num w:numId="24">
    <w:abstractNumId w:val="22"/>
  </w:num>
  <w:num w:numId="25">
    <w:abstractNumId w:val="15"/>
  </w:num>
  <w:num w:numId="26">
    <w:abstractNumId w:val="21"/>
  </w:num>
  <w:num w:numId="27">
    <w:abstractNumId w:val="0"/>
  </w:num>
  <w:num w:numId="28">
    <w:abstractNumId w:val="7"/>
  </w:num>
  <w:num w:numId="29">
    <w:abstractNumId w:val="3"/>
  </w:num>
  <w:num w:numId="30">
    <w:abstractNumId w:val="6"/>
  </w:num>
  <w:num w:numId="31">
    <w:abstractNumId w:val="1"/>
  </w:num>
  <w:num w:numId="32">
    <w:abstractNumId w:val="26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C2"/>
    <w:rsid w:val="00000C38"/>
    <w:rsid w:val="000011C2"/>
    <w:rsid w:val="0000350A"/>
    <w:rsid w:val="0007276E"/>
    <w:rsid w:val="000747A0"/>
    <w:rsid w:val="000750D3"/>
    <w:rsid w:val="000A7F3F"/>
    <w:rsid w:val="000E7CA4"/>
    <w:rsid w:val="001221AF"/>
    <w:rsid w:val="0019123B"/>
    <w:rsid w:val="00191897"/>
    <w:rsid w:val="001C443B"/>
    <w:rsid w:val="00400B95"/>
    <w:rsid w:val="00472FC2"/>
    <w:rsid w:val="004B17C6"/>
    <w:rsid w:val="004C4785"/>
    <w:rsid w:val="004C4A4E"/>
    <w:rsid w:val="004D51D9"/>
    <w:rsid w:val="005305D0"/>
    <w:rsid w:val="00736DB4"/>
    <w:rsid w:val="00745904"/>
    <w:rsid w:val="007A2DF8"/>
    <w:rsid w:val="007D6BC4"/>
    <w:rsid w:val="008400DD"/>
    <w:rsid w:val="00884A23"/>
    <w:rsid w:val="008B493F"/>
    <w:rsid w:val="009A58B3"/>
    <w:rsid w:val="009B3977"/>
    <w:rsid w:val="009C2AA9"/>
    <w:rsid w:val="00A562AB"/>
    <w:rsid w:val="00B13F5B"/>
    <w:rsid w:val="00B40C9D"/>
    <w:rsid w:val="00C37E8B"/>
    <w:rsid w:val="00C91956"/>
    <w:rsid w:val="00CF5FA5"/>
    <w:rsid w:val="00EA12F1"/>
    <w:rsid w:val="00ED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831924F"/>
  <w15:docId w15:val="{B01948AB-AA48-4A07-8F4C-3213DE25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1C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1C2"/>
  </w:style>
  <w:style w:type="paragraph" w:styleId="Pidipagina">
    <w:name w:val="footer"/>
    <w:basedOn w:val="Normale"/>
    <w:link w:val="PidipaginaCarattere"/>
    <w:uiPriority w:val="99"/>
    <w:unhideWhenUsed/>
    <w:rsid w:val="00001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1C2"/>
  </w:style>
  <w:style w:type="table" w:styleId="Grigliatabella">
    <w:name w:val="Table Grid"/>
    <w:basedOn w:val="Tabellanormale"/>
    <w:uiPriority w:val="59"/>
    <w:rsid w:val="0000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11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011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1C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39026071981" TargetMode="External"/><Relationship Id="rId1" Type="http://schemas.openxmlformats.org/officeDocument/2006/relationships/hyperlink" Target="mailto:info@istitutolab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</cp:lastModifiedBy>
  <cp:revision>18</cp:revision>
  <dcterms:created xsi:type="dcterms:W3CDTF">2020-06-08T09:20:00Z</dcterms:created>
  <dcterms:modified xsi:type="dcterms:W3CDTF">2022-05-27T13:05:00Z</dcterms:modified>
</cp:coreProperties>
</file>